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4C" w:rsidRPr="00E3664C" w:rsidRDefault="00E3664C" w:rsidP="00E3664C">
      <w:pPr>
        <w:pStyle w:val="a3"/>
        <w:shd w:val="clear" w:color="auto" w:fill="FFFFFF"/>
        <w:spacing w:before="30" w:beforeAutospacing="0" w:after="0" w:afterAutospacing="0"/>
        <w:jc w:val="center"/>
        <w:rPr>
          <w:rFonts w:ascii="Verdana" w:hAnsi="Verdana"/>
          <w:color w:val="FF0000"/>
          <w:sz w:val="20"/>
          <w:szCs w:val="20"/>
        </w:rPr>
      </w:pPr>
      <w:r w:rsidRPr="00E3664C">
        <w:rPr>
          <w:b/>
          <w:bCs/>
          <w:color w:val="FF0000"/>
          <w:sz w:val="28"/>
          <w:szCs w:val="28"/>
        </w:rPr>
        <w:t>ПАМЯТКА ДЛЯ РОДИТЕЛЕЙ</w:t>
      </w:r>
    </w:p>
    <w:p w:rsidR="00E3664C" w:rsidRPr="00E3664C" w:rsidRDefault="00E3664C" w:rsidP="00E3664C">
      <w:pPr>
        <w:pStyle w:val="a3"/>
        <w:shd w:val="clear" w:color="auto" w:fill="FFFFFF"/>
        <w:spacing w:before="30" w:beforeAutospacing="0" w:after="0" w:afterAutospacing="0"/>
        <w:jc w:val="center"/>
        <w:rPr>
          <w:rFonts w:ascii="Verdana" w:hAnsi="Verdana"/>
          <w:color w:val="FF0000"/>
          <w:sz w:val="20"/>
          <w:szCs w:val="20"/>
        </w:rPr>
      </w:pPr>
      <w:r w:rsidRPr="00E3664C">
        <w:rPr>
          <w:b/>
          <w:bCs/>
          <w:color w:val="FF0000"/>
          <w:sz w:val="28"/>
          <w:szCs w:val="28"/>
        </w:rPr>
        <w:t>по профилакти</w:t>
      </w:r>
      <w:r>
        <w:rPr>
          <w:b/>
          <w:bCs/>
          <w:color w:val="FF0000"/>
          <w:sz w:val="28"/>
          <w:szCs w:val="28"/>
        </w:rPr>
        <w:t>ке употребления ПАВ</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Не тешьте себя надеждой, присмотритесь к своим детям внимательнее. Если:</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sidRPr="00E3664C">
        <w:rPr>
          <w:color w:val="FF0000"/>
          <w:sz w:val="28"/>
          <w:szCs w:val="28"/>
        </w:rPr>
        <w:t>1</w:t>
      </w:r>
      <w:r>
        <w:rPr>
          <w:color w:val="000000"/>
          <w:sz w:val="28"/>
          <w:szCs w:val="28"/>
        </w:rPr>
        <w:t>.Ваш ребенок становится скрытным,   часто задерживается допоздна на прогулках, не отвечает на вопросы о том, где был, лжет без видимых на то причин,   например,  говорит,   что был у приятеля,   который давно живет в другом городе.</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sidRPr="00E3664C">
        <w:rPr>
          <w:color w:val="FF0000"/>
          <w:sz w:val="28"/>
          <w:szCs w:val="28"/>
        </w:rPr>
        <w:t>2</w:t>
      </w:r>
      <w:r>
        <w:rPr>
          <w:color w:val="000000"/>
          <w:sz w:val="28"/>
          <w:szCs w:val="28"/>
        </w:rPr>
        <w:t>.Увеличиваются финансовые запросы, которые он пытается удовлетворить любым способом, включая очистку родительских кошельков и вынос из дома вещей,   не принадлежащих ему.  Иногда,   напротив,   вы замечаете у ребенка наличие значительных сумм денег без постоянного источника.</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sidRPr="00E3664C">
        <w:rPr>
          <w:color w:val="FF0000"/>
          <w:sz w:val="28"/>
          <w:szCs w:val="28"/>
        </w:rPr>
        <w:t>3</w:t>
      </w:r>
      <w:r>
        <w:rPr>
          <w:color w:val="000000"/>
          <w:sz w:val="28"/>
          <w:szCs w:val="28"/>
        </w:rPr>
        <w:t>.Без очевидной причины резко меняется его настроение,   то не в меру болтлив и весел,   то выглядит измученным,       апатичным,       бледным. Наблюдаются     нарушения     памяти,     неспособность логически мыслить, покраснение глазных яблок,   коричневый налет на языке,   следы уколов, расширенный или суженный и не реагирующий на свет зрачок, не по возрасту испорченные зубы, бледность, дряблость, землистый цвет кожи.</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sidRPr="00E3664C">
        <w:rPr>
          <w:color w:val="FF0000"/>
          <w:sz w:val="28"/>
          <w:szCs w:val="28"/>
        </w:rPr>
        <w:t>4</w:t>
      </w:r>
      <w:r>
        <w:rPr>
          <w:color w:val="000000"/>
          <w:sz w:val="28"/>
          <w:szCs w:val="28"/>
        </w:rPr>
        <w:t>.Вы замечаете резкие перепады аппетита у ребенка. То он целый день ничего не ест, а на ночь съедает все, что лежит в холодильнике, или если подросток отказывается от еды несколько дней подряд, а потом неожиданно начинает нормально питаться, хотя вроде бы не был болен.</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sidRPr="00E3664C">
        <w:rPr>
          <w:color w:val="FF0000"/>
          <w:sz w:val="28"/>
          <w:szCs w:val="28"/>
        </w:rPr>
        <w:t>5</w:t>
      </w:r>
      <w:r>
        <w:rPr>
          <w:color w:val="000000"/>
          <w:sz w:val="28"/>
          <w:szCs w:val="28"/>
        </w:rPr>
        <w:t xml:space="preserve">.У ребенка, не отличавшегося раньше никакими дарованиями, периодически развивается неожиданная жажда творчества. Его вдруг начинает захватывать процесс рисования, писания или </w:t>
      </w:r>
      <w:proofErr w:type="spellStart"/>
      <w:r>
        <w:rPr>
          <w:color w:val="000000"/>
          <w:sz w:val="28"/>
          <w:szCs w:val="28"/>
        </w:rPr>
        <w:t>музицирования</w:t>
      </w:r>
      <w:proofErr w:type="spellEnd"/>
      <w:r>
        <w:rPr>
          <w:color w:val="000000"/>
          <w:sz w:val="28"/>
          <w:szCs w:val="28"/>
        </w:rPr>
        <w:t xml:space="preserve"> при очевидном отсутствии интереса к плодам своей деятельности («плоды» обычно больше похожи на </w:t>
      </w:r>
      <w:proofErr w:type="gramStart"/>
      <w:r>
        <w:rPr>
          <w:color w:val="000000"/>
          <w:sz w:val="28"/>
          <w:szCs w:val="28"/>
        </w:rPr>
        <w:t>мазню</w:t>
      </w:r>
      <w:proofErr w:type="gramEnd"/>
      <w:r>
        <w:rPr>
          <w:color w:val="000000"/>
          <w:sz w:val="28"/>
          <w:szCs w:val="28"/>
        </w:rPr>
        <w:t>, графоманию и невнятный набор звуков).</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sidRPr="00E3664C">
        <w:rPr>
          <w:color w:val="FF0000"/>
          <w:sz w:val="28"/>
          <w:szCs w:val="28"/>
        </w:rPr>
        <w:t>6</w:t>
      </w:r>
      <w:r>
        <w:rPr>
          <w:color w:val="000000"/>
          <w:sz w:val="28"/>
          <w:szCs w:val="28"/>
        </w:rPr>
        <w:t>.На одежде ребенка появляются необычные пятна, в том числе пятна крови; от вещей исходит странный запах.</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proofErr w:type="gramStart"/>
      <w:r w:rsidRPr="00E3664C">
        <w:rPr>
          <w:color w:val="FF0000"/>
          <w:sz w:val="28"/>
          <w:szCs w:val="28"/>
        </w:rPr>
        <w:t>7</w:t>
      </w:r>
      <w:r>
        <w:rPr>
          <w:color w:val="000000"/>
          <w:sz w:val="28"/>
          <w:szCs w:val="28"/>
        </w:rPr>
        <w:t>.В доме появляются незнакомые предметы:  шприцы,   дешевые папиросы, марки,   не похожие на почтовые,   различного вида трубочки,   скатанные в трубочку денежные купюры,   аккуратной формы стеклянные пластинки, скатанные из фольги шарики, таблетки с рисунками непонятного назначения, различного вида порошки, измельченные растения, растворители,  тюбики с клеем, неизвестные пузырьки бытовой химии (например, жидкости для чистки труб «Крот», растворитель, ацетон и т. п.);</w:t>
      </w:r>
      <w:proofErr w:type="gramEnd"/>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sidRPr="00E3664C">
        <w:rPr>
          <w:color w:val="FF0000"/>
          <w:sz w:val="28"/>
          <w:szCs w:val="28"/>
        </w:rPr>
        <w:t>8</w:t>
      </w:r>
      <w:r>
        <w:rPr>
          <w:color w:val="000000"/>
          <w:sz w:val="28"/>
          <w:szCs w:val="28"/>
        </w:rPr>
        <w:t>.Резко     снижается успеваемость, теряется     интерес     к спортивным     и другим внеклассным мероприятиям,   ребенок часто говорит о бессмысленности жизни.</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sidRPr="00E3664C">
        <w:rPr>
          <w:color w:val="FF0000"/>
          <w:sz w:val="28"/>
          <w:szCs w:val="28"/>
        </w:rPr>
        <w:t>9</w:t>
      </w:r>
      <w:r>
        <w:rPr>
          <w:color w:val="000000"/>
          <w:sz w:val="28"/>
          <w:szCs w:val="28"/>
        </w:rPr>
        <w:t xml:space="preserve">.Ребенок часто похож на пьяного (говорит, растягивая слова, качается при ходьбе,   избегает встреч со старшими),   но при этом от него не </w:t>
      </w:r>
      <w:r>
        <w:rPr>
          <w:color w:val="000000"/>
          <w:sz w:val="28"/>
          <w:szCs w:val="28"/>
        </w:rPr>
        <w:lastRenderedPageBreak/>
        <w:t>пахнет спиртным, то настало время поинтересоваться его состоянием более серьезно.</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Если ВЫ нашли в перечисленном списке основание для констатации </w:t>
      </w:r>
      <w:proofErr w:type="spellStart"/>
      <w:r>
        <w:rPr>
          <w:color w:val="000000"/>
          <w:sz w:val="28"/>
          <w:szCs w:val="28"/>
        </w:rPr>
        <w:t>более</w:t>
      </w:r>
      <w:proofErr w:type="gramStart"/>
      <w:r>
        <w:rPr>
          <w:color w:val="000000"/>
          <w:sz w:val="28"/>
          <w:szCs w:val="28"/>
        </w:rPr>
        <w:t>,ч</w:t>
      </w:r>
      <w:proofErr w:type="gramEnd"/>
      <w:r>
        <w:rPr>
          <w:color w:val="000000"/>
          <w:sz w:val="28"/>
          <w:szCs w:val="28"/>
        </w:rPr>
        <w:t>ем</w:t>
      </w:r>
      <w:proofErr w:type="spellEnd"/>
      <w:r>
        <w:rPr>
          <w:color w:val="000000"/>
          <w:sz w:val="28"/>
          <w:szCs w:val="28"/>
        </w:rPr>
        <w:t xml:space="preserve">   10   признаков,   существует необходимость Вашего обращения за консультацией.</w:t>
      </w:r>
    </w:p>
    <w:p w:rsidR="00E3664C" w:rsidRDefault="00E3664C" w:rsidP="00E3664C">
      <w:pPr>
        <w:pStyle w:val="a3"/>
        <w:shd w:val="clear" w:color="auto" w:fill="FFFFFF"/>
        <w:spacing w:before="30" w:beforeAutospacing="0" w:after="0" w:afterAutospacing="0"/>
        <w:jc w:val="center"/>
        <w:rPr>
          <w:rFonts w:ascii="Verdana" w:hAnsi="Verdana"/>
          <w:color w:val="000000"/>
          <w:sz w:val="20"/>
          <w:szCs w:val="20"/>
        </w:rPr>
      </w:pPr>
      <w:r>
        <w:rPr>
          <w:b/>
          <w:bCs/>
          <w:color w:val="000000"/>
          <w:sz w:val="28"/>
          <w:szCs w:val="28"/>
        </w:rPr>
        <w:t> </w:t>
      </w:r>
    </w:p>
    <w:p w:rsidR="00E3664C" w:rsidRPr="00E3664C" w:rsidRDefault="00E3664C" w:rsidP="00E3664C">
      <w:pPr>
        <w:pStyle w:val="a3"/>
        <w:shd w:val="clear" w:color="auto" w:fill="FFFFFF"/>
        <w:spacing w:before="30" w:beforeAutospacing="0" w:after="0" w:afterAutospacing="0"/>
        <w:jc w:val="center"/>
        <w:rPr>
          <w:rFonts w:ascii="Verdana" w:hAnsi="Verdana"/>
          <w:color w:val="FF0000"/>
          <w:sz w:val="20"/>
          <w:szCs w:val="20"/>
        </w:rPr>
      </w:pPr>
      <w:r w:rsidRPr="00E3664C">
        <w:rPr>
          <w:b/>
          <w:bCs/>
          <w:color w:val="FF0000"/>
          <w:sz w:val="28"/>
          <w:szCs w:val="28"/>
        </w:rPr>
        <w:t>ПРИЗНАКИ РАННЕЙ АЛКОГОЛИЗАЦИИ И НАРКОТИЗАЦИИ</w:t>
      </w:r>
    </w:p>
    <w:p w:rsidR="00E3664C" w:rsidRPr="00E3664C" w:rsidRDefault="00E3664C" w:rsidP="00E3664C">
      <w:pPr>
        <w:pStyle w:val="a3"/>
        <w:shd w:val="clear" w:color="auto" w:fill="FFFFFF"/>
        <w:spacing w:before="30" w:beforeAutospacing="0" w:after="0" w:afterAutospacing="0"/>
        <w:jc w:val="center"/>
        <w:rPr>
          <w:rFonts w:ascii="Verdana" w:hAnsi="Verdana"/>
          <w:color w:val="FF0000"/>
          <w:sz w:val="20"/>
          <w:szCs w:val="20"/>
        </w:rPr>
      </w:pPr>
      <w:r w:rsidRPr="00E3664C">
        <w:rPr>
          <w:b/>
          <w:bCs/>
          <w:color w:val="FF0000"/>
          <w:sz w:val="28"/>
          <w:szCs w:val="28"/>
        </w:rPr>
        <w:t>ДЕТЕЙ</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1.  Ребенок в семье отстраняется от родителей, часто и надолго исчезает из дома или же запирается в своей комнате. Расспросы, даже самые деликатные, вызывают у него вспышку гнева.</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2.   У него меняется круг общения,   прежние друзья исчезают,   новые предпочитают как можно меньше контактировать с Вами, почти ничего не сообщают о себе.</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3.  Ваш «семейный» дом постепенно превращается в «</w:t>
      </w:r>
      <w:proofErr w:type="spellStart"/>
      <w:r>
        <w:rPr>
          <w:color w:val="000000"/>
          <w:sz w:val="28"/>
          <w:szCs w:val="28"/>
        </w:rPr>
        <w:t>штаб</w:t>
      </w:r>
      <w:r>
        <w:rPr>
          <w:color w:val="000000"/>
          <w:sz w:val="28"/>
          <w:szCs w:val="28"/>
        </w:rPr>
        <w:softHyphen/>
        <w:t>квартиру</w:t>
      </w:r>
      <w:proofErr w:type="spellEnd"/>
      <w:r>
        <w:rPr>
          <w:color w:val="000000"/>
          <w:sz w:val="28"/>
          <w:szCs w:val="28"/>
        </w:rPr>
        <w:t>» </w:t>
      </w:r>
      <w:r>
        <w:rPr>
          <w:color w:val="000000"/>
          <w:sz w:val="28"/>
          <w:szCs w:val="28"/>
        </w:rPr>
        <w:softHyphen/>
        <w:t> часто звонит телефон, Ваш ребенок в присутствии посторонних не разговаривает открыто, а использует намеки, жаргон, условные «коды».</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4.   Меняется характер ребенка.   Его не интересует то,   что раньше имело значение:   семья,   учеба,   увлечения.   Появляется раздражительность, вспыльчивость, капризность, эгоизм, лживость.</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5.  Его состояние немотивированно меняется:   он то полон энергии,   весел, шутит, то становится пассивен, вял, иногда угрюм, плаксив.</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6.   У ребенка появляются финансовые проблемы.   Он часто просит у Вас деньги,   но объяснить,   на что они ему нужны,   не может,   или объяснения малоубедительны. Из дома постепенно исчезают деньги и вещи. Сначала это может быть незаметно,   пропажи в семье объясняются случайностью</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(потеряли, забыли куда положили). Потом уже исчезновение (видеотехники, например) трудно скрыть.</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7.  Иногда Вы </w:t>
      </w:r>
      <w:proofErr w:type="gramStart"/>
      <w:r>
        <w:rPr>
          <w:color w:val="000000"/>
          <w:sz w:val="28"/>
          <w:szCs w:val="28"/>
        </w:rPr>
        <w:t>наблюдаете</w:t>
      </w:r>
      <w:proofErr w:type="gramEnd"/>
      <w:r>
        <w:rPr>
          <w:color w:val="000000"/>
          <w:sz w:val="28"/>
          <w:szCs w:val="28"/>
        </w:rPr>
        <w:t xml:space="preserve"> необычное состояние Вашего ребенка: оно может быть похоже на опьянение, но без запаха алкоголя. Может быть нарушена координация движений, речь, появляется нелепый смех, зрачки расширены или сужены. Конкретные признаки опьянения зависят от вида вещества.</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Если вы предполагаете,   что ребенок систематически употребляет алкоголь, наркотики, нужно, не теряя времени, обратиться к психиатру</w:t>
      </w:r>
      <w:r>
        <w:rPr>
          <w:color w:val="000000"/>
          <w:sz w:val="28"/>
          <w:szCs w:val="28"/>
        </w:rPr>
        <w:softHyphen/>
        <w:t> наркологу.</w:t>
      </w:r>
    </w:p>
    <w:p w:rsidR="00E3664C" w:rsidRDefault="00E3664C" w:rsidP="00E3664C">
      <w:pPr>
        <w:pStyle w:val="a3"/>
        <w:shd w:val="clear" w:color="auto" w:fill="FFFFFF"/>
        <w:spacing w:before="30" w:beforeAutospacing="0" w:after="0" w:afterAutospacing="0"/>
        <w:jc w:val="center"/>
        <w:rPr>
          <w:rFonts w:ascii="Verdana" w:hAnsi="Verdana"/>
          <w:color w:val="000000"/>
          <w:sz w:val="20"/>
          <w:szCs w:val="20"/>
        </w:rPr>
      </w:pPr>
      <w:r>
        <w:rPr>
          <w:b/>
          <w:bCs/>
          <w:color w:val="000000"/>
          <w:sz w:val="28"/>
          <w:szCs w:val="28"/>
        </w:rPr>
        <w:t> </w:t>
      </w:r>
    </w:p>
    <w:p w:rsidR="00E3664C" w:rsidRDefault="00E3664C" w:rsidP="00E3664C">
      <w:pPr>
        <w:pStyle w:val="a3"/>
        <w:shd w:val="clear" w:color="auto" w:fill="FFFFFF"/>
        <w:spacing w:before="30" w:beforeAutospacing="0" w:after="0" w:afterAutospacing="0"/>
        <w:jc w:val="center"/>
        <w:rPr>
          <w:b/>
          <w:bCs/>
          <w:color w:val="000000"/>
          <w:sz w:val="28"/>
          <w:szCs w:val="28"/>
        </w:rPr>
      </w:pPr>
    </w:p>
    <w:p w:rsidR="00E3664C" w:rsidRDefault="00E3664C" w:rsidP="00E3664C">
      <w:pPr>
        <w:pStyle w:val="a3"/>
        <w:shd w:val="clear" w:color="auto" w:fill="FFFFFF"/>
        <w:spacing w:before="30" w:beforeAutospacing="0" w:after="0" w:afterAutospacing="0"/>
        <w:jc w:val="center"/>
        <w:rPr>
          <w:b/>
          <w:bCs/>
          <w:color w:val="000000"/>
          <w:sz w:val="28"/>
          <w:szCs w:val="28"/>
        </w:rPr>
      </w:pPr>
    </w:p>
    <w:p w:rsidR="00E3664C" w:rsidRDefault="00E3664C" w:rsidP="00E3664C">
      <w:pPr>
        <w:pStyle w:val="a3"/>
        <w:shd w:val="clear" w:color="auto" w:fill="FFFFFF"/>
        <w:spacing w:before="30" w:beforeAutospacing="0" w:after="0" w:afterAutospacing="0"/>
        <w:jc w:val="center"/>
        <w:rPr>
          <w:b/>
          <w:bCs/>
          <w:color w:val="000000"/>
          <w:sz w:val="28"/>
          <w:szCs w:val="28"/>
        </w:rPr>
      </w:pPr>
    </w:p>
    <w:p w:rsidR="00E3664C" w:rsidRDefault="00E3664C" w:rsidP="00E3664C">
      <w:pPr>
        <w:pStyle w:val="a3"/>
        <w:shd w:val="clear" w:color="auto" w:fill="FFFFFF"/>
        <w:spacing w:before="30" w:beforeAutospacing="0" w:after="0" w:afterAutospacing="0"/>
        <w:jc w:val="center"/>
        <w:rPr>
          <w:b/>
          <w:bCs/>
          <w:color w:val="FF0000"/>
          <w:sz w:val="28"/>
          <w:szCs w:val="28"/>
        </w:rPr>
      </w:pPr>
    </w:p>
    <w:p w:rsidR="00E3664C" w:rsidRDefault="00E3664C" w:rsidP="00E3664C">
      <w:pPr>
        <w:pStyle w:val="a3"/>
        <w:shd w:val="clear" w:color="auto" w:fill="FFFFFF"/>
        <w:spacing w:before="30" w:beforeAutospacing="0" w:after="0" w:afterAutospacing="0"/>
        <w:jc w:val="center"/>
        <w:rPr>
          <w:b/>
          <w:bCs/>
          <w:color w:val="FF0000"/>
          <w:sz w:val="28"/>
          <w:szCs w:val="28"/>
        </w:rPr>
      </w:pPr>
    </w:p>
    <w:p w:rsidR="00E3664C" w:rsidRPr="00E3664C" w:rsidRDefault="00E3664C" w:rsidP="00E3664C">
      <w:pPr>
        <w:pStyle w:val="a3"/>
        <w:shd w:val="clear" w:color="auto" w:fill="FFFFFF"/>
        <w:spacing w:before="30" w:beforeAutospacing="0" w:after="0" w:afterAutospacing="0"/>
        <w:jc w:val="center"/>
        <w:rPr>
          <w:rFonts w:ascii="Verdana" w:hAnsi="Verdana"/>
          <w:color w:val="FF0000"/>
          <w:sz w:val="20"/>
          <w:szCs w:val="20"/>
        </w:rPr>
      </w:pPr>
      <w:r w:rsidRPr="00E3664C">
        <w:rPr>
          <w:b/>
          <w:bCs/>
          <w:color w:val="FF0000"/>
          <w:sz w:val="28"/>
          <w:szCs w:val="28"/>
        </w:rPr>
        <w:lastRenderedPageBreak/>
        <w:t>НЕСКОЛЬКО ПРАВИЛ, ПОЗВОЛЯЮЩИХ</w:t>
      </w:r>
    </w:p>
    <w:p w:rsidR="00E3664C" w:rsidRPr="00E3664C" w:rsidRDefault="00E3664C" w:rsidP="00E3664C">
      <w:pPr>
        <w:pStyle w:val="a3"/>
        <w:shd w:val="clear" w:color="auto" w:fill="FFFFFF"/>
        <w:spacing w:before="30" w:beforeAutospacing="0" w:after="0" w:afterAutospacing="0"/>
        <w:jc w:val="center"/>
        <w:rPr>
          <w:rFonts w:ascii="Verdana" w:hAnsi="Verdana"/>
          <w:color w:val="FF0000"/>
          <w:sz w:val="20"/>
          <w:szCs w:val="20"/>
        </w:rPr>
      </w:pPr>
      <w:r w:rsidRPr="00E3664C">
        <w:rPr>
          <w:b/>
          <w:bCs/>
          <w:color w:val="FF0000"/>
          <w:sz w:val="28"/>
          <w:szCs w:val="28"/>
        </w:rPr>
        <w:t>ПРЕДОТВРАТИТЬ ПОТРЕБЛЕНИЕ ПАВ  </w:t>
      </w:r>
      <w:proofErr w:type="gramStart"/>
      <w:r w:rsidRPr="00E3664C">
        <w:rPr>
          <w:b/>
          <w:bCs/>
          <w:color w:val="FF0000"/>
          <w:sz w:val="28"/>
          <w:szCs w:val="28"/>
        </w:rPr>
        <w:t>ВАШИМ</w:t>
      </w:r>
      <w:proofErr w:type="gramEnd"/>
    </w:p>
    <w:p w:rsidR="00E3664C" w:rsidRPr="00E3664C" w:rsidRDefault="00E3664C" w:rsidP="00E3664C">
      <w:pPr>
        <w:pStyle w:val="a3"/>
        <w:shd w:val="clear" w:color="auto" w:fill="FFFFFF"/>
        <w:spacing w:before="30" w:beforeAutospacing="0" w:after="0" w:afterAutospacing="0"/>
        <w:jc w:val="center"/>
        <w:rPr>
          <w:rFonts w:ascii="Verdana" w:hAnsi="Verdana"/>
          <w:color w:val="FF0000"/>
          <w:sz w:val="20"/>
          <w:szCs w:val="20"/>
        </w:rPr>
      </w:pPr>
      <w:r w:rsidRPr="00E3664C">
        <w:rPr>
          <w:b/>
          <w:bCs/>
          <w:color w:val="FF0000"/>
          <w:sz w:val="28"/>
          <w:szCs w:val="28"/>
        </w:rPr>
        <w:t>РЕБЕНКОМ:</w:t>
      </w:r>
    </w:p>
    <w:p w:rsidR="00E3664C" w:rsidRPr="00E3664C" w:rsidRDefault="00E3664C" w:rsidP="00E3664C">
      <w:pPr>
        <w:pStyle w:val="a3"/>
        <w:shd w:val="clear" w:color="auto" w:fill="FFFFFF"/>
        <w:spacing w:before="30" w:beforeAutospacing="0" w:after="0" w:afterAutospacing="0"/>
        <w:jc w:val="both"/>
        <w:rPr>
          <w:rFonts w:ascii="Verdana" w:hAnsi="Verdana"/>
          <w:color w:val="FF0000"/>
          <w:sz w:val="20"/>
          <w:szCs w:val="20"/>
        </w:rPr>
      </w:pPr>
      <w:r w:rsidRPr="00E3664C">
        <w:rPr>
          <w:color w:val="FF0000"/>
          <w:sz w:val="28"/>
          <w:szCs w:val="28"/>
        </w:rPr>
        <w:t>1. Общайтесь друг с другом</w:t>
      </w:r>
      <w:bookmarkStart w:id="0" w:name="_GoBack"/>
      <w:bookmarkEnd w:id="0"/>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E3664C" w:rsidRPr="00E3664C" w:rsidRDefault="00E3664C" w:rsidP="00E3664C">
      <w:pPr>
        <w:pStyle w:val="a3"/>
        <w:shd w:val="clear" w:color="auto" w:fill="FFFFFF"/>
        <w:spacing w:before="30" w:beforeAutospacing="0" w:after="0" w:afterAutospacing="0"/>
        <w:jc w:val="both"/>
        <w:rPr>
          <w:rFonts w:ascii="Verdana" w:hAnsi="Verdana"/>
          <w:color w:val="FF0000"/>
          <w:sz w:val="20"/>
          <w:szCs w:val="20"/>
        </w:rPr>
      </w:pPr>
      <w:r w:rsidRPr="00E3664C">
        <w:rPr>
          <w:color w:val="FF0000"/>
          <w:sz w:val="28"/>
          <w:szCs w:val="28"/>
        </w:rPr>
        <w:t>2. Выслушивайте друг друга</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Умение слушать — основа эффективного общения, но делать это не так легко, как может показаться со стороны. </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Умение слушать означает: быть внимательным к ребенку; выслушивать его точку зрения; уделять внимание взглядам и чувствам ребенка, не споря с ним; не надо настаивать, чтобы ребенок выслушивал и принимал Ваши представления о чем-</w:t>
      </w:r>
      <w:r>
        <w:rPr>
          <w:color w:val="000000"/>
          <w:sz w:val="28"/>
          <w:szCs w:val="28"/>
        </w:rPr>
        <w:softHyphen/>
        <w:t xml:space="preserve">либо. Важно знать, чем именно занят ваш ребенок. Иногда внешнее отсутствие </w:t>
      </w:r>
      <w:proofErr w:type="spellStart"/>
      <w:r>
        <w:rPr>
          <w:color w:val="000000"/>
          <w:sz w:val="28"/>
          <w:szCs w:val="28"/>
        </w:rPr>
        <w:t>каких</w:t>
      </w:r>
      <w:r>
        <w:rPr>
          <w:color w:val="000000"/>
          <w:sz w:val="28"/>
          <w:szCs w:val="28"/>
        </w:rPr>
        <w:softHyphen/>
        <w:t>либо</w:t>
      </w:r>
      <w:proofErr w:type="spellEnd"/>
      <w:r>
        <w:rPr>
          <w:color w:val="000000"/>
          <w:sz w:val="28"/>
          <w:szCs w:val="28"/>
        </w:rPr>
        <w:t xml:space="preserve">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 Поощряя ребенка, поддерживайте разговор, демонстрируйте </w:t>
      </w:r>
      <w:proofErr w:type="gramStart"/>
      <w:r>
        <w:rPr>
          <w:color w:val="000000"/>
          <w:sz w:val="28"/>
          <w:szCs w:val="28"/>
        </w:rPr>
        <w:t>Вашу</w:t>
      </w:r>
      <w:proofErr w:type="gramEnd"/>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заинтересованность в том, что он Вам рассказывает. Например, спросите: "А что было дальше?" или "Расскажи мне об этом..." или «Что ты об этом думаешь?»</w:t>
      </w:r>
    </w:p>
    <w:p w:rsidR="00E3664C" w:rsidRPr="00E3664C" w:rsidRDefault="00E3664C" w:rsidP="00E3664C">
      <w:pPr>
        <w:pStyle w:val="a3"/>
        <w:shd w:val="clear" w:color="auto" w:fill="FFFFFF"/>
        <w:spacing w:before="30" w:beforeAutospacing="0" w:after="0" w:afterAutospacing="0"/>
        <w:jc w:val="both"/>
        <w:rPr>
          <w:rFonts w:ascii="Verdana" w:hAnsi="Verdana"/>
          <w:color w:val="FF0000"/>
          <w:sz w:val="20"/>
          <w:szCs w:val="20"/>
        </w:rPr>
      </w:pPr>
      <w:r>
        <w:rPr>
          <w:color w:val="000000"/>
          <w:sz w:val="28"/>
          <w:szCs w:val="28"/>
        </w:rPr>
        <w:t>3</w:t>
      </w:r>
      <w:r w:rsidRPr="00E3664C">
        <w:rPr>
          <w:color w:val="FF0000"/>
          <w:sz w:val="28"/>
          <w:szCs w:val="28"/>
        </w:rPr>
        <w:t>. Ставьте себя на его место</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E3664C" w:rsidRPr="00E3664C" w:rsidRDefault="00E3664C" w:rsidP="00E3664C">
      <w:pPr>
        <w:pStyle w:val="a3"/>
        <w:shd w:val="clear" w:color="auto" w:fill="FFFFFF"/>
        <w:spacing w:before="30" w:beforeAutospacing="0" w:after="0" w:afterAutospacing="0"/>
        <w:jc w:val="both"/>
        <w:rPr>
          <w:rFonts w:ascii="Verdana" w:hAnsi="Verdana"/>
          <w:color w:val="FF0000"/>
          <w:sz w:val="20"/>
          <w:szCs w:val="20"/>
        </w:rPr>
      </w:pPr>
      <w:r w:rsidRPr="00E3664C">
        <w:rPr>
          <w:color w:val="FF0000"/>
          <w:sz w:val="28"/>
          <w:szCs w:val="28"/>
        </w:rPr>
        <w:t>4. Проводите время вместе</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w:t>
      </w:r>
      <w:r>
        <w:rPr>
          <w:color w:val="000000"/>
          <w:sz w:val="28"/>
          <w:szCs w:val="28"/>
        </w:rPr>
        <w:lastRenderedPageBreak/>
        <w:t>наркотиков. Поддерживая его увлечения, вы делаете очень важный шаг в предупреждении от их употребления.</w:t>
      </w:r>
    </w:p>
    <w:p w:rsidR="00E3664C" w:rsidRPr="00E3664C" w:rsidRDefault="00E3664C" w:rsidP="00E3664C">
      <w:pPr>
        <w:pStyle w:val="a3"/>
        <w:shd w:val="clear" w:color="auto" w:fill="FFFFFF"/>
        <w:spacing w:before="30" w:beforeAutospacing="0" w:after="0" w:afterAutospacing="0"/>
        <w:jc w:val="both"/>
        <w:rPr>
          <w:rFonts w:ascii="Verdana" w:hAnsi="Verdana"/>
          <w:color w:val="FF0000"/>
          <w:sz w:val="20"/>
          <w:szCs w:val="20"/>
        </w:rPr>
      </w:pPr>
      <w:r w:rsidRPr="00E3664C">
        <w:rPr>
          <w:color w:val="FF0000"/>
          <w:sz w:val="28"/>
          <w:szCs w:val="28"/>
        </w:rPr>
        <w:t>5. Дружите с его друзьями</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Pr>
          <w:color w:val="000000"/>
          <w:sz w:val="28"/>
          <w:szCs w:val="28"/>
        </w:rPr>
        <w:t>к</w:t>
      </w:r>
      <w:proofErr w:type="gramEnd"/>
      <w:r>
        <w:rPr>
          <w:color w:val="000000"/>
          <w:sz w:val="28"/>
          <w:szCs w:val="28"/>
        </w:rPr>
        <w:t xml:space="preserve"> </w:t>
      </w:r>
      <w:proofErr w:type="gramStart"/>
      <w:r>
        <w:rPr>
          <w:color w:val="000000"/>
          <w:sz w:val="28"/>
          <w:szCs w:val="28"/>
        </w:rPr>
        <w:t>разного</w:t>
      </w:r>
      <w:proofErr w:type="gramEnd"/>
      <w:r>
        <w:rPr>
          <w:color w:val="000000"/>
          <w:sz w:val="28"/>
          <w:szCs w:val="28"/>
        </w:rPr>
        <w:t xml:space="preserve"> рода экспериментам. Дети пробуют курить, пить. У многих в будущем это может стать привычкой. </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E3664C" w:rsidRPr="00E3664C" w:rsidRDefault="00E3664C" w:rsidP="00E3664C">
      <w:pPr>
        <w:pStyle w:val="a3"/>
        <w:shd w:val="clear" w:color="auto" w:fill="FFFFFF"/>
        <w:spacing w:before="30" w:beforeAutospacing="0" w:after="0" w:afterAutospacing="0"/>
        <w:jc w:val="both"/>
        <w:rPr>
          <w:rFonts w:ascii="Verdana" w:hAnsi="Verdana"/>
          <w:color w:val="FF0000"/>
          <w:sz w:val="20"/>
          <w:szCs w:val="20"/>
        </w:rPr>
      </w:pPr>
      <w:r w:rsidRPr="00E3664C">
        <w:rPr>
          <w:color w:val="FF0000"/>
          <w:sz w:val="28"/>
          <w:szCs w:val="28"/>
        </w:rPr>
        <w:t>6. Помните, что ваш ребенок уникален</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w:t>
      </w:r>
      <w:proofErr w:type="spellStart"/>
      <w:r>
        <w:rPr>
          <w:color w:val="000000"/>
          <w:sz w:val="28"/>
          <w:szCs w:val="28"/>
        </w:rPr>
        <w:t>чего</w:t>
      </w:r>
      <w:r>
        <w:rPr>
          <w:color w:val="000000"/>
          <w:sz w:val="28"/>
          <w:szCs w:val="28"/>
        </w:rPr>
        <w:softHyphen/>
        <w:t>то</w:t>
      </w:r>
      <w:proofErr w:type="spellEnd"/>
      <w:r>
        <w:rPr>
          <w:color w:val="000000"/>
          <w:sz w:val="28"/>
          <w:szCs w:val="28"/>
        </w:rPr>
        <w:t>,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Pr>
          <w:color w:val="000000"/>
          <w:sz w:val="28"/>
          <w:szCs w:val="28"/>
        </w:rPr>
        <w:t>Представьте, что будет с Вами, если 37 раз в сутки к Вам будут обращаться в повелительном тоне, 42 раза—в увещевательном, 50 — в обвинительном?</w:t>
      </w:r>
      <w:proofErr w:type="gramEnd"/>
      <w:r>
        <w:rPr>
          <w:color w:val="000000"/>
          <w:sz w:val="28"/>
          <w:szCs w:val="28"/>
        </w:rPr>
        <w:t>  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распоряжений, уговоров, похвал, порицаний. Нужен </w:t>
      </w:r>
      <w:proofErr w:type="gramStart"/>
      <w:r>
        <w:rPr>
          <w:color w:val="000000"/>
          <w:sz w:val="28"/>
          <w:szCs w:val="28"/>
        </w:rPr>
        <w:t>отдых</w:t>
      </w:r>
      <w:proofErr w:type="gramEnd"/>
      <w:r>
        <w:rPr>
          <w:color w:val="000000"/>
          <w:sz w:val="28"/>
          <w:szCs w:val="28"/>
        </w:rPr>
        <w:t xml:space="preserve"> и от </w:t>
      </w:r>
      <w:proofErr w:type="gramStart"/>
      <w:r>
        <w:rPr>
          <w:color w:val="000000"/>
          <w:sz w:val="28"/>
          <w:szCs w:val="28"/>
        </w:rPr>
        <w:t>каких</w:t>
      </w:r>
      <w:proofErr w:type="gramEnd"/>
      <w:r>
        <w:rPr>
          <w:color w:val="000000"/>
          <w:sz w:val="28"/>
          <w:szCs w:val="28"/>
        </w:rPr>
        <w:t xml:space="preserve"> бы то ни было воздействий и обращений! Нужно время от времени распоряжаться собой </w:t>
      </w:r>
      <w:proofErr w:type="gramStart"/>
      <w:r>
        <w:rPr>
          <w:color w:val="000000"/>
          <w:sz w:val="28"/>
          <w:szCs w:val="28"/>
        </w:rPr>
        <w:t>полностью</w:t>
      </w:r>
      <w:proofErr w:type="gramEnd"/>
      <w:r>
        <w:rPr>
          <w:color w:val="000000"/>
          <w:sz w:val="28"/>
          <w:szCs w:val="28"/>
        </w:rPr>
        <w:t> </w:t>
      </w:r>
      <w:r>
        <w:rPr>
          <w:color w:val="000000"/>
          <w:sz w:val="28"/>
          <w:szCs w:val="28"/>
        </w:rPr>
        <w:softHyphen/>
        <w:t> т. е. нужна своя доля свободы. Без неё </w:t>
      </w:r>
      <w:r>
        <w:rPr>
          <w:color w:val="000000"/>
          <w:sz w:val="28"/>
          <w:szCs w:val="28"/>
        </w:rPr>
        <w:softHyphen/>
        <w:t> задохнется дух.</w:t>
      </w:r>
    </w:p>
    <w:p w:rsidR="00E3664C" w:rsidRPr="00E3664C" w:rsidRDefault="00E3664C" w:rsidP="00E3664C">
      <w:pPr>
        <w:pStyle w:val="a3"/>
        <w:shd w:val="clear" w:color="auto" w:fill="FFFFFF"/>
        <w:spacing w:before="30" w:beforeAutospacing="0" w:after="0" w:afterAutospacing="0"/>
        <w:jc w:val="both"/>
        <w:rPr>
          <w:rFonts w:ascii="Verdana" w:hAnsi="Verdana"/>
          <w:color w:val="FF0000"/>
          <w:sz w:val="20"/>
          <w:szCs w:val="20"/>
        </w:rPr>
      </w:pPr>
      <w:r w:rsidRPr="00E3664C">
        <w:rPr>
          <w:color w:val="FF0000"/>
          <w:sz w:val="28"/>
          <w:szCs w:val="28"/>
        </w:rPr>
        <w:t>7. Подавайте пример</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Pr>
          <w:color w:val="000000"/>
          <w:sz w:val="28"/>
          <w:szCs w:val="28"/>
        </w:rPr>
        <w:t>психоактивных</w:t>
      </w:r>
      <w:proofErr w:type="spellEnd"/>
      <w:r>
        <w:rPr>
          <w:color w:val="000000"/>
          <w:sz w:val="28"/>
          <w:szCs w:val="28"/>
        </w:rPr>
        <w:t xml:space="preserve"> веществ открывает дверь детям и для "запрещенных". Несовершенные, мы не можем вырастить </w:t>
      </w:r>
      <w:proofErr w:type="gramStart"/>
      <w:r>
        <w:rPr>
          <w:color w:val="000000"/>
          <w:sz w:val="28"/>
          <w:szCs w:val="28"/>
        </w:rPr>
        <w:t>совершенных</w:t>
      </w:r>
      <w:proofErr w:type="gramEnd"/>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детей. Ну не можем, не можем, не бывает этого — и с Вами не будет, если вы стремитесь к идеалу в ребенке, а не в себе!</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rFonts w:ascii="Verdana" w:hAnsi="Verdana"/>
          <w:color w:val="000000"/>
          <w:sz w:val="20"/>
          <w:szCs w:val="20"/>
        </w:rPr>
        <w:lastRenderedPageBreak/>
        <w:t> </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Рекомендации родителям по формированию здорового образа жизни у детей.</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Здоровье Вашего ребенка является важнейшей ценностью и наша общая задача – сохранить и укрепить его.</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sidRPr="00E3664C">
        <w:rPr>
          <w:b/>
          <w:bCs/>
          <w:color w:val="FF0000"/>
          <w:sz w:val="28"/>
          <w:szCs w:val="28"/>
        </w:rPr>
        <w:t>ПОМНИТЕ:</w:t>
      </w:r>
      <w:r>
        <w:rPr>
          <w:color w:val="000000"/>
          <w:sz w:val="28"/>
          <w:szCs w:val="28"/>
        </w:rPr>
        <w:t> пример родителей является определяющим при формировании привычек и образа жизни ребенка.</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Не считайте своего ребенка слишком маленьким для того, чтобы употреблять алкоголь и наркотики: беду легче предотвратить, чем бороться с нею.</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Не воспринимайте курение подростка как безвредную привычку: часто это приводит к употреблению более тяжких наркотиков.</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Растущий организм ребенка нуждается в особой заботе, поэтому детям необходимо соблюдать режим труда и отдыха.</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Приучите Вашего ребенка самого заботиться о своем здоровье: выполнять гигиенические процедуры, проветривать помещение и т.д.</w:t>
      </w:r>
    </w:p>
    <w:p w:rsidR="00E3664C" w:rsidRDefault="00E3664C" w:rsidP="00E3664C">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Контролируйте досуг вашего ребенка: просмотр телепередач, встречи с друзьями, прогулки на свежем воздухе.</w:t>
      </w:r>
    </w:p>
    <w:p w:rsidR="00E3664C" w:rsidRPr="00E3664C" w:rsidRDefault="00E3664C" w:rsidP="00E3664C">
      <w:pPr>
        <w:pStyle w:val="a3"/>
        <w:shd w:val="clear" w:color="auto" w:fill="FFFFFF"/>
        <w:spacing w:before="30" w:beforeAutospacing="0" w:after="0" w:afterAutospacing="0"/>
        <w:jc w:val="both"/>
        <w:rPr>
          <w:rFonts w:ascii="Verdana" w:hAnsi="Verdana"/>
          <w:color w:val="FF0000"/>
          <w:sz w:val="20"/>
          <w:szCs w:val="20"/>
        </w:rPr>
      </w:pPr>
      <w:r w:rsidRPr="00E3664C">
        <w:rPr>
          <w:color w:val="FF0000"/>
          <w:sz w:val="28"/>
          <w:szCs w:val="28"/>
        </w:rPr>
        <w:t>Традиции здорового питания в семье – залог сохранения здоровья ребенка.</w:t>
      </w:r>
    </w:p>
    <w:p w:rsidR="00E3664C" w:rsidRDefault="00E3664C" w:rsidP="00E3664C">
      <w:pPr>
        <w:pStyle w:val="a3"/>
        <w:shd w:val="clear" w:color="auto" w:fill="FFFFFF"/>
        <w:spacing w:before="30" w:beforeAutospacing="0" w:after="30" w:afterAutospacing="0"/>
        <w:rPr>
          <w:rFonts w:ascii="Verdana" w:hAnsi="Verdana"/>
          <w:color w:val="000000"/>
          <w:sz w:val="20"/>
          <w:szCs w:val="20"/>
        </w:rPr>
      </w:pPr>
      <w:r>
        <w:rPr>
          <w:color w:val="000000"/>
          <w:sz w:val="28"/>
          <w:szCs w:val="28"/>
        </w:rPr>
        <w:t> </w:t>
      </w:r>
    </w:p>
    <w:p w:rsidR="00F837E7" w:rsidRDefault="00F837E7"/>
    <w:sectPr w:rsidR="00F837E7" w:rsidSect="00E3664C">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4C"/>
    <w:rsid w:val="00E3664C"/>
    <w:rsid w:val="00F83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6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6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1</cp:revision>
  <dcterms:created xsi:type="dcterms:W3CDTF">2023-11-24T07:27:00Z</dcterms:created>
  <dcterms:modified xsi:type="dcterms:W3CDTF">2023-11-24T07:37:00Z</dcterms:modified>
</cp:coreProperties>
</file>